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78D4D5" w14:textId="77777777" w:rsidR="00752842" w:rsidRDefault="00000000" w:rsidP="004D39A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ANEXO I-1 </w:t>
      </w:r>
    </w:p>
    <w:p w14:paraId="3FE4C4E7" w14:textId="77777777" w:rsidR="00752842" w:rsidRDefault="00000000" w:rsidP="004D39A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 Nº 054/2024</w:t>
      </w:r>
    </w:p>
    <w:p w14:paraId="46629D25" w14:textId="77777777" w:rsidR="00752842" w:rsidRDefault="00752842" w:rsidP="004D39A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50337C5E" w14:textId="77777777" w:rsidR="00752842" w:rsidRDefault="00000000" w:rsidP="004D39A1">
      <w:pPr>
        <w:tabs>
          <w:tab w:val="left" w:pos="3390"/>
          <w:tab w:val="center" w:pos="5032"/>
        </w:tabs>
        <w:spacing w:before="57" w:after="57" w:line="276" w:lineRule="auto"/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6236F983" w14:textId="5E9A8D27" w:rsidR="00752842" w:rsidRDefault="00000000" w:rsidP="004D39A1">
      <w:pPr>
        <w:pStyle w:val="PargrafodaLista"/>
        <w:tabs>
          <w:tab w:val="left" w:pos="3390"/>
          <w:tab w:val="center" w:pos="5032"/>
        </w:tabs>
        <w:spacing w:before="57" w:after="57"/>
        <w:ind w:left="0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4D39A1">
        <w:rPr>
          <w:rFonts w:ascii="Verdana" w:eastAsia="Arial" w:hAnsi="Verdana" w:cs="Arial"/>
          <w:b/>
          <w:sz w:val="20"/>
          <w:szCs w:val="20"/>
        </w:rPr>
        <w:t>004852</w:t>
      </w:r>
      <w:r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720F0ED9" w14:textId="77777777" w:rsidR="00752842" w:rsidRDefault="00752842" w:rsidP="004D39A1">
      <w:pPr>
        <w:pStyle w:val="PargrafodaLista"/>
        <w:tabs>
          <w:tab w:val="left" w:pos="3390"/>
          <w:tab w:val="center" w:pos="5032"/>
        </w:tabs>
        <w:spacing w:after="0"/>
        <w:rPr>
          <w:rFonts w:ascii="Verdana" w:eastAsia="Arial" w:hAnsi="Verdana" w:cs="Arial"/>
          <w:b/>
          <w:sz w:val="20"/>
          <w:szCs w:val="20"/>
        </w:rPr>
      </w:pPr>
    </w:p>
    <w:p w14:paraId="46B98920" w14:textId="77777777" w:rsidR="00752842" w:rsidRDefault="00000000" w:rsidP="004D39A1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AQUISIÇÃO DE HORTIFRUTIGRANJEIROS PARA O ABRIGO LUZ</w:t>
      </w:r>
    </w:p>
    <w:p w14:paraId="56CE78D9" w14:textId="77777777" w:rsidR="00752842" w:rsidRDefault="00752842" w:rsidP="004D39A1">
      <w:pPr>
        <w:pStyle w:val="PargrafodaLista"/>
        <w:tabs>
          <w:tab w:val="left" w:pos="3390"/>
          <w:tab w:val="center" w:pos="5032"/>
        </w:tabs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49FF1012" w14:textId="77777777" w:rsidR="00752842" w:rsidRDefault="00000000" w:rsidP="004D39A1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9186A50" w14:textId="77777777" w:rsidR="00752842" w:rsidRDefault="00752842" w:rsidP="00AC746E">
      <w:pPr>
        <w:pStyle w:val="PargrafodaLista"/>
        <w:tabs>
          <w:tab w:val="left" w:pos="3390"/>
          <w:tab w:val="center" w:pos="5032"/>
        </w:tabs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18B36EDC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2. LOCAL DE ENTREGA </w:t>
      </w:r>
    </w:p>
    <w:p w14:paraId="36B0A1B3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Abrigo Luz</w:t>
      </w:r>
    </w:p>
    <w:p w14:paraId="31381736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Rua Egisto Darós, 189 – Bairro Populares</w:t>
      </w:r>
    </w:p>
    <w:p w14:paraId="4FDF3B86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São Gabriel da Palha/ES</w:t>
      </w:r>
    </w:p>
    <w:p w14:paraId="41FB5367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CEP: 29.780-000</w:t>
      </w:r>
    </w:p>
    <w:p w14:paraId="61BB7A72" w14:textId="77777777" w:rsidR="00752842" w:rsidRDefault="00752842" w:rsidP="004D39A1">
      <w:pPr>
        <w:spacing w:before="57" w:after="57" w:line="276" w:lineRule="auto"/>
        <w:jc w:val="both"/>
        <w:rPr>
          <w:rFonts w:ascii="Verdana" w:hAnsi="Verdana" w:cs="Arial"/>
        </w:rPr>
      </w:pPr>
    </w:p>
    <w:p w14:paraId="7055540F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1486ABD4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b/>
        </w:rPr>
        <w:t>Tel</w:t>
      </w:r>
      <w:proofErr w:type="spellEnd"/>
      <w:r>
        <w:rPr>
          <w:rFonts w:ascii="Verdana" w:hAnsi="Verdana" w:cs="Arial"/>
          <w:b/>
        </w:rPr>
        <w:t>: 27 99975-6571/9991-3498</w:t>
      </w:r>
    </w:p>
    <w:p w14:paraId="0D7A988B" w14:textId="77777777" w:rsidR="00752842" w:rsidRDefault="00000000" w:rsidP="004D39A1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 xml:space="preserve">Email: </w:t>
      </w:r>
      <w:hyperlink r:id="rId7">
        <w:r>
          <w:rPr>
            <w:rStyle w:val="Hyperlink"/>
            <w:rFonts w:ascii="Verdana" w:hAnsi="Verdana" w:cs="Arial"/>
            <w:color w:val="auto"/>
          </w:rPr>
          <w:t>assistenciasgp@gmail.com</w:t>
        </w:r>
      </w:hyperlink>
      <w:r>
        <w:rPr>
          <w:rFonts w:ascii="Verdana" w:hAnsi="Verdana" w:cs="Arial"/>
        </w:rPr>
        <w:t xml:space="preserve"> </w:t>
      </w:r>
    </w:p>
    <w:p w14:paraId="333ACCA3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Assistência, Desenvolvimento Social e Família</w:t>
      </w:r>
      <w:r>
        <w:rPr>
          <w:rFonts w:ascii="Verdana" w:hAnsi="Verdana" w:cs="Arial"/>
          <w:b/>
        </w:rPr>
        <w:t xml:space="preserve"> </w:t>
      </w:r>
    </w:p>
    <w:p w14:paraId="71C94F45" w14:textId="77777777" w:rsidR="00752842" w:rsidRDefault="00752842" w:rsidP="004D39A1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52F303E6" w14:textId="77777777" w:rsidR="00752842" w:rsidRDefault="00000000" w:rsidP="004D39A1">
      <w:pPr>
        <w:shd w:val="clear" w:color="auto" w:fill="FFFFFF"/>
        <w:spacing w:before="57" w:after="57"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FE975E1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4A5C2516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demanda, sob o número </w:t>
      </w:r>
      <w:r>
        <w:rPr>
          <w:rFonts w:ascii="Verdana" w:eastAsia="Arial" w:hAnsi="Verdana" w:cs="Arial"/>
          <w:color w:val="000000"/>
        </w:rPr>
        <w:t>043/2024</w:t>
      </w:r>
      <w:r>
        <w:rPr>
          <w:rFonts w:ascii="Verdana" w:eastAsia="Arial" w:hAnsi="Verdana" w:cs="Arial"/>
        </w:rPr>
        <w:t xml:space="preserve">, que contempla a </w:t>
      </w:r>
      <w:r>
        <w:rPr>
          <w:rFonts w:ascii="Verdana" w:eastAsia="Arial" w:hAnsi="Verdana" w:cs="Arial"/>
          <w:color w:val="000000"/>
        </w:rPr>
        <w:t>aquisição de gêneros de hortifrúti granjeiros para o Abrigo Luz</w:t>
      </w:r>
      <w:r>
        <w:rPr>
          <w:rFonts w:ascii="Verdana" w:eastAsia="Arial" w:hAnsi="Verdana" w:cs="Arial"/>
        </w:rPr>
        <w:t>. O documento foi incluído em 2024 no Plano de Contratações Anual (PCA) de 2025.</w:t>
      </w:r>
    </w:p>
    <w:p w14:paraId="4C07897E" w14:textId="77777777" w:rsidR="00752842" w:rsidRDefault="00752842" w:rsidP="004D39A1">
      <w:pPr>
        <w:spacing w:before="57" w:after="57" w:line="276" w:lineRule="auto"/>
        <w:jc w:val="both"/>
        <w:rPr>
          <w:rFonts w:ascii="Verdana" w:eastAsia="Arial" w:hAnsi="Verdana" w:cs="Arial"/>
        </w:rPr>
      </w:pPr>
    </w:p>
    <w:p w14:paraId="58329212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271A9A93" w14:textId="77777777" w:rsidR="00752842" w:rsidRDefault="00000000" w:rsidP="004D39A1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>A aquisição dos produtos tem por objetivo garantir refeições de qualidade às crianças e adolescentes acolhidos no Abrigo Luz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14:paraId="4759378E" w14:textId="6EC17E44" w:rsidR="00752842" w:rsidRDefault="00000000" w:rsidP="004D39A1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>
        <w:rPr>
          <w:rFonts w:ascii="Verdana" w:hAnsi="Verdana" w:cs="Arial"/>
          <w:color w:val="000000"/>
          <w:sz w:val="20"/>
          <w:szCs w:val="20"/>
        </w:rPr>
        <w:t>A coordenadoria administrativa do Abrigo Luz manifestou a necessidade da aquisição por meio do memorando nº 062/2024, em que apresenta a quantidade de refeições realizadas pelos acolhidos e servidores que atuam no local em regime de plantão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7089905D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5.3.</w:t>
      </w:r>
      <w:r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6874460E" w14:textId="77777777" w:rsidR="00752842" w:rsidRDefault="00752842" w:rsidP="004D39A1">
      <w:pPr>
        <w:pStyle w:val="PargrafodaLista"/>
        <w:spacing w:before="57" w:after="57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4FB0741B" w14:textId="77777777" w:rsidR="00752842" w:rsidRDefault="00000000" w:rsidP="004D39A1">
      <w:pPr>
        <w:spacing w:before="57" w:after="57" w:line="276" w:lineRule="auto"/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3F6314AA" w14:textId="77777777" w:rsidR="00752842" w:rsidRDefault="00000000" w:rsidP="004D39A1">
      <w:pPr>
        <w:spacing w:before="57" w:after="57" w:line="276" w:lineRule="auto"/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Assistência Social</w:t>
      </w:r>
    </w:p>
    <w:p w14:paraId="571C83F7" w14:textId="77777777" w:rsidR="00752842" w:rsidRDefault="00752842" w:rsidP="004D39A1">
      <w:pPr>
        <w:spacing w:before="57" w:after="57" w:line="276" w:lineRule="auto"/>
        <w:rPr>
          <w:rFonts w:ascii="Verdana" w:eastAsia="Arial" w:hAnsi="Verdana" w:cs="Arial"/>
        </w:rPr>
      </w:pPr>
    </w:p>
    <w:p w14:paraId="7BFF7C22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134A29A7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lastRenderedPageBreak/>
        <w:t xml:space="preserve">7.1. </w:t>
      </w:r>
      <w:r>
        <w:rPr>
          <w:rFonts w:ascii="Verdana" w:hAnsi="Verdana" w:cs="Arial"/>
        </w:rPr>
        <w:t xml:space="preserve">Na </w:t>
      </w:r>
      <w:r>
        <w:rPr>
          <w:rFonts w:ascii="Verdana" w:hAnsi="Verdana" w:cs="Arial"/>
          <w:color w:val="000000"/>
        </w:rPr>
        <w:t>entrega dos produtos</w:t>
      </w:r>
      <w:r>
        <w:rPr>
          <w:rFonts w:ascii="Verdana" w:hAnsi="Verdana" w:cs="Arial"/>
        </w:rPr>
        <w:t>, a CONTRATADA deve:</w:t>
      </w:r>
    </w:p>
    <w:p w14:paraId="1F2CA48A" w14:textId="77777777" w:rsidR="00752842" w:rsidRDefault="00000000" w:rsidP="004D39A1">
      <w:pPr>
        <w:spacing w:before="57" w:after="57" w:line="276" w:lineRule="auto"/>
        <w:ind w:left="283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a) </w:t>
      </w:r>
      <w:r>
        <w:rPr>
          <w:rFonts w:ascii="Verdana" w:hAnsi="Verdana" w:cs="Arial"/>
        </w:rPr>
        <w:t xml:space="preserve">Fornecer os itens em perfeitas condições de </w:t>
      </w:r>
      <w:r>
        <w:rPr>
          <w:rFonts w:ascii="Verdana" w:hAnsi="Verdana" w:cs="Arial"/>
          <w:color w:val="000000"/>
        </w:rPr>
        <w:t>consumo</w:t>
      </w:r>
      <w:r>
        <w:rPr>
          <w:rFonts w:ascii="Verdana" w:hAnsi="Verdana" w:cs="Arial"/>
        </w:rPr>
        <w:t>, sem nenhuma avaria que comprometa a sua qualidade.</w:t>
      </w:r>
    </w:p>
    <w:p w14:paraId="0EB116CE" w14:textId="77777777" w:rsidR="00752842" w:rsidRDefault="00000000" w:rsidP="004D39A1">
      <w:pPr>
        <w:spacing w:before="57" w:after="57" w:line="276" w:lineRule="auto"/>
        <w:ind w:left="283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b)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Fornecer os itens conforme a cotação de preços e contrato formalizado</w:t>
      </w:r>
      <w:r>
        <w:rPr>
          <w:rFonts w:ascii="Verdana" w:hAnsi="Verdana" w:cs="Arial"/>
        </w:rPr>
        <w:t xml:space="preserve">. </w:t>
      </w:r>
    </w:p>
    <w:p w14:paraId="3AC49A0E" w14:textId="77777777" w:rsidR="00752842" w:rsidRDefault="00000000" w:rsidP="004D39A1">
      <w:pPr>
        <w:spacing w:before="57" w:after="57" w:line="276" w:lineRule="auto"/>
        <w:ind w:left="283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c) </w:t>
      </w:r>
      <w:r>
        <w:rPr>
          <w:rFonts w:ascii="Verdana" w:hAnsi="Verdana" w:cs="Arial"/>
          <w:color w:val="000000"/>
        </w:rPr>
        <w:t xml:space="preserve">realizar a entrega dos produtos obedecendo o cronograma semanal, sendo de sua total responsabilidade o custo com a logística. </w:t>
      </w:r>
    </w:p>
    <w:p w14:paraId="2356CDED" w14:textId="77777777" w:rsidR="00752842" w:rsidRDefault="00000000" w:rsidP="004D39A1">
      <w:pPr>
        <w:spacing w:before="57" w:after="57" w:line="276" w:lineRule="auto"/>
        <w:ind w:left="283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d)</w:t>
      </w:r>
      <w:r>
        <w:rPr>
          <w:rFonts w:ascii="Verdana" w:hAnsi="Verdana" w:cs="Arial"/>
        </w:rPr>
        <w:t xml:space="preserve"> Cotar e fornecer produtos de qualidade.</w:t>
      </w:r>
    </w:p>
    <w:p w14:paraId="5426B179" w14:textId="77777777" w:rsidR="00752842" w:rsidRDefault="00000000" w:rsidP="004D39A1">
      <w:pPr>
        <w:spacing w:before="57" w:after="57" w:line="276" w:lineRule="auto"/>
        <w:ind w:left="283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e) </w:t>
      </w:r>
      <w:r>
        <w:rPr>
          <w:rFonts w:ascii="Verdana" w:hAnsi="Verdana" w:cs="Arial"/>
        </w:rPr>
        <w:t xml:space="preserve">Realizar substituição dos </w:t>
      </w:r>
      <w:r>
        <w:rPr>
          <w:rFonts w:ascii="Verdana" w:hAnsi="Verdana" w:cs="Arial"/>
          <w:color w:val="000000"/>
        </w:rPr>
        <w:t>produtos que foram entregues danificados em até 48 horas, se for o caso.</w:t>
      </w:r>
    </w:p>
    <w:p w14:paraId="6B734785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 Da qualificação técnica.</w:t>
      </w:r>
    </w:p>
    <w:p w14:paraId="408BADFB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Comprovação de aptidão para desempenho de atividade pertinente e compatível com o objeto desta </w:t>
      </w:r>
      <w:r>
        <w:rPr>
          <w:rFonts w:ascii="Verdana" w:hAnsi="Verdana"/>
          <w:color w:val="000000"/>
        </w:rPr>
        <w:t>aquisição</w:t>
      </w:r>
      <w:r>
        <w:rPr>
          <w:rFonts w:ascii="Verdana" w:hAnsi="Verdana"/>
        </w:rPr>
        <w:t>.</w:t>
      </w:r>
    </w:p>
    <w:p w14:paraId="499E48FB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7.2.2. </w:t>
      </w:r>
      <w:r>
        <w:rPr>
          <w:rFonts w:ascii="Verdana" w:hAnsi="Verdana"/>
        </w:rPr>
        <w:t>Registro da pessoa jurídica (CONTRATADA) nos órgãos competentes e Conselho Regional da classe, se for o caso.</w:t>
      </w:r>
    </w:p>
    <w:p w14:paraId="58629402" w14:textId="77777777" w:rsidR="00752842" w:rsidRDefault="00752842" w:rsidP="004D39A1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58D4EDDC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DS QUANTIDADES</w:t>
      </w:r>
    </w:p>
    <w:p w14:paraId="7BB608A7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tbl>
      <w:tblPr>
        <w:tblW w:w="8950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4578"/>
        <w:gridCol w:w="1533"/>
        <w:gridCol w:w="1800"/>
      </w:tblGrid>
      <w:tr w:rsidR="00752842" w14:paraId="6B661767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76F8E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37E16E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D00A2F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3830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</w:tr>
      <w:tr w:rsidR="00752842" w14:paraId="45909D45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69CBA4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05A363B5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Banana da terra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6834BA6B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0866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200</w:t>
            </w:r>
          </w:p>
        </w:tc>
      </w:tr>
      <w:tr w:rsidR="00752842" w14:paraId="63417278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57EE2BF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6719A301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Tomate fresco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D8F5C5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7576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200</w:t>
            </w:r>
          </w:p>
        </w:tc>
      </w:tr>
      <w:tr w:rsidR="00752842" w14:paraId="1517CA89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0D15430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997932C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Cebola branca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6F5E1B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1F8E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02CD7591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CC197D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39EB54DF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Cenoura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1423BE37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4F73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7E99FECA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F23FB1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2638848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Chuchu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7F6FF91C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4A7E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5A9511AE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4D07C3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D3A85D3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Inhame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492CD7E1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29FB0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60A10821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3D42BE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1DA4579E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Pepino japonês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44C20C0F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5761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7FCDDE2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CC1D2C6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2BFC846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Repolho branco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273172C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CC27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657A33D0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7D110A2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A77D7D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Beterraba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729F32E8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0E12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43097982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C22979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61D69D1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Batata inglesa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61717674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A1FF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081E8E1E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5D87593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2C75E5BA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Abóbora madura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41FACF23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93EE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7D11EF02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73ECDD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F6BB31B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Aipim fresco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41C2F244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5044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4FD8CA75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40B0A0D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268D64F9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Couve flor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19676C8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BB9E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33E6C6D0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ADBD307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6E3B9C4A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Alho fresco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7FE7C089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23922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</w:tr>
      <w:tr w:rsidR="00752842" w14:paraId="402DDB41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765DDF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A016D13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Brócolis comum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03C26705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Maço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6DA9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258FA5B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A41301E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1DFD12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Pimentão verde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3266BDD9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E062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28AA84F4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2D6491C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1BF7DE8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Tempero verde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6A4DF2BD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Maço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6251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6C6198DD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0BB600E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1F60C3A4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Couve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E3E3A27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Maço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9C043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6AD7FEC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7323DE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D7DF593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Ovos brancos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4442F1D4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Cartela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41B4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0F40C864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B5740FC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D64F211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Alface crespa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04A74D06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Pé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2804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365</w:t>
            </w:r>
          </w:p>
        </w:tc>
      </w:tr>
      <w:tr w:rsidR="00752842" w14:paraId="48E7F4C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354639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21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177C9735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Goiaba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1C18474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3127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1E95EAE7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5A78F0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0826D39E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Maçã gala ou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fuji</w:t>
            </w:r>
            <w:proofErr w:type="spellEnd"/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491003B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2BB3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614B7683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8616E4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CD10CEF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Abacaxi pérola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0AEA1700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11D3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718A7096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70E7920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1498BED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Pera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williams</w:t>
            </w:r>
            <w:proofErr w:type="spellEnd"/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D89F1F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5708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</w:tr>
      <w:tr w:rsidR="00752842" w14:paraId="70EE7CA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70E154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2252A566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Morango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7A00FC6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Caixa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9F0F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72A3A39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8324BED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0C976A7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Mamão formosa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7DB0C07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92B02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43F643D4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AC8F7F0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ADC5853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Laranja pera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2355373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F40D0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05F05C54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5994F4CE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280660B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Limão taiti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2D77A5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DBE0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</w:tr>
      <w:tr w:rsidR="00752842" w14:paraId="0DC183B8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112BC0F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6C57878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Uva rubi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10AB7886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B79E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7D6A2148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53E6DEAB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AF92222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Melancia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29F4E4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B41D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752842" w14:paraId="6F04C008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B8BC63B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6C40C808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Melão amarelo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0C46CBD4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62D4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71410EB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447E3AD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4F6258F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Banana prata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20BC441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4BB4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</w:p>
        </w:tc>
      </w:tr>
      <w:tr w:rsidR="00752842" w14:paraId="61975569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7DF969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33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07A02926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Manga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palmer</w:t>
            </w:r>
            <w:proofErr w:type="spellEnd"/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26573C92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B757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752842" w14:paraId="00156EF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5B49A0E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34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C86B6B1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Maracujá azedo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71B9990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F0D7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02ABEFFA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514FE66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0146FF59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Batata doce</w:t>
            </w:r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1BBEB919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FBDA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  <w:tr w:rsidR="00752842" w14:paraId="4E266067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921F12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62D733C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Batata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baroa</w:t>
            </w:r>
            <w:proofErr w:type="spellEnd"/>
          </w:p>
        </w:tc>
        <w:tc>
          <w:tcPr>
            <w:tcW w:w="1533" w:type="dxa"/>
            <w:tcBorders>
              <w:left w:val="single" w:sz="2" w:space="0" w:color="000000"/>
              <w:bottom w:val="single" w:sz="2" w:space="0" w:color="000000"/>
            </w:tcBorders>
          </w:tcPr>
          <w:p w14:paraId="58AA9E43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6458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</w:tr>
    </w:tbl>
    <w:p w14:paraId="314D1BC5" w14:textId="77777777" w:rsidR="00752842" w:rsidRDefault="00752842" w:rsidP="004D39A1">
      <w:pPr>
        <w:suppressAutoHyphens w:val="0"/>
        <w:spacing w:before="57" w:after="57" w:line="276" w:lineRule="auto"/>
        <w:jc w:val="both"/>
        <w:rPr>
          <w:rFonts w:ascii="Verdana" w:hAnsi="Verdana" w:cs="Arial"/>
          <w:color w:val="000000"/>
        </w:rPr>
      </w:pPr>
    </w:p>
    <w:p w14:paraId="762F31ED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0B9B3761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CA83577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 xml:space="preserve">Conforme </w:t>
      </w:r>
      <w:r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C17FD08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9.3. </w:t>
      </w:r>
      <w:r>
        <w:rPr>
          <w:rFonts w:ascii="Verdana" w:hAnsi="Verdana"/>
        </w:rPr>
        <w:t xml:space="preserve">Foram consultadas empresas do ramo </w:t>
      </w:r>
      <w:r>
        <w:rPr>
          <w:rFonts w:ascii="Verdana" w:hAnsi="Verdana"/>
          <w:color w:val="000000"/>
        </w:rPr>
        <w:t>de hortifruti granjeiros</w:t>
      </w:r>
      <w:r>
        <w:rPr>
          <w:rFonts w:ascii="Verdana" w:hAnsi="Verdana"/>
        </w:rPr>
        <w:t>. Além disso foram pesquisados contratos semelhantes em outros órgãos da Administração Pública.</w:t>
      </w:r>
    </w:p>
    <w:p w14:paraId="7F52FDD6" w14:textId="3EF65BEE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9.4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R$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eastAsia="Arial" w:hAnsi="Verdana" w:cs="Arial"/>
          <w:b/>
          <w:bCs/>
          <w:color w:val="000000"/>
        </w:rPr>
        <w:t xml:space="preserve">45.234,50 </w:t>
      </w:r>
      <w:r>
        <w:rPr>
          <w:rFonts w:ascii="Verdana" w:hAnsi="Verdana" w:cs="Arial"/>
        </w:rPr>
        <w:t>constante da planilha na planilha que se segue.</w:t>
      </w:r>
    </w:p>
    <w:tbl>
      <w:tblPr>
        <w:tblW w:w="8950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4"/>
        <w:gridCol w:w="3086"/>
        <w:gridCol w:w="850"/>
        <w:gridCol w:w="1033"/>
        <w:gridCol w:w="1234"/>
        <w:gridCol w:w="1933"/>
      </w:tblGrid>
      <w:tr w:rsidR="00752842" w14:paraId="177DC096" w14:textId="77777777"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E0E41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9B2F2F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6DD5F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B67844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30952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5F75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752842" w14:paraId="285BB9BF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E51EC0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37D85821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Banana da terra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1B9BB7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4D587C2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56A07E93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4AF0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R$ 1.798,00</w:t>
            </w:r>
          </w:p>
        </w:tc>
      </w:tr>
      <w:tr w:rsidR="00752842" w14:paraId="247F9D65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61F1A72E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0EA784E7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Tomate fresco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BA248B1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BCB7FA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38EDCD5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R$ 13,99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C477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R$ 2.798,00</w:t>
            </w:r>
          </w:p>
        </w:tc>
      </w:tr>
      <w:tr w:rsidR="00752842" w14:paraId="4913C3A6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EC5DF64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1817E5E8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Cebola branca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7DBC24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74BA200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236C53E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BECB0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R$ 1.396,00</w:t>
            </w:r>
          </w:p>
        </w:tc>
      </w:tr>
      <w:tr w:rsidR="00752842" w14:paraId="1BF4DA2D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16459B7D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076AB845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Cenoura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42BE8D7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4390354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0E59C9D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R$ 7,29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0915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R$ 1.458,00</w:t>
            </w:r>
          </w:p>
        </w:tc>
      </w:tr>
      <w:tr w:rsidR="00752842" w14:paraId="1CD3E118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1B62B7D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353324CC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Chuchu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617655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4A97ECD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4166927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R$ 4,19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E5B5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R$ 838,00</w:t>
            </w:r>
          </w:p>
        </w:tc>
      </w:tr>
      <w:tr w:rsidR="00752842" w14:paraId="2915A6FE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076F1530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4B8C8025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Inhame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81CDDA3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366F9A0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7274898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R$ 7,19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E0152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R$ 1.438,00</w:t>
            </w:r>
          </w:p>
        </w:tc>
      </w:tr>
      <w:tr w:rsidR="00752842" w14:paraId="0F540266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3EB4300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21A3102D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Pepino japonês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7B05875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133E264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524EED8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R$ 6,49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AF9F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R$ 1.298,00</w:t>
            </w:r>
          </w:p>
        </w:tc>
      </w:tr>
      <w:tr w:rsidR="00752842" w14:paraId="10D13DAA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24ECC717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2A9E948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Repolho branco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0B3AF7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8604912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0DFF84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4933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R$ 598,50</w:t>
            </w:r>
          </w:p>
        </w:tc>
      </w:tr>
      <w:tr w:rsidR="00752842" w14:paraId="604C563C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63766B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09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66C7104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Beterraba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9388DEF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9A9B762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6EECEED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R$ 5,19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459F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R$ 519,00</w:t>
            </w:r>
          </w:p>
        </w:tc>
      </w:tr>
      <w:tr w:rsidR="00752842" w14:paraId="0691C04D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6B951F26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2D8EF76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Batata inglesa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767690B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0535A96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76B0CF8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6323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R$ 1.996,00</w:t>
            </w:r>
          </w:p>
        </w:tc>
      </w:tr>
      <w:tr w:rsidR="00752842" w14:paraId="2C9E37DC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208B0CBC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11745C12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Abóbora madura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7FCD4DD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797EF03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5D21DD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R$ 4,49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05D7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R$ 673,50</w:t>
            </w:r>
          </w:p>
        </w:tc>
      </w:tr>
      <w:tr w:rsidR="00752842" w14:paraId="0D83B1C9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CD1AB0B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229BA0B6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Aipim fresco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771262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5AD2982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5C245AD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E1DA1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R$ 1.196,00</w:t>
            </w:r>
          </w:p>
        </w:tc>
      </w:tr>
      <w:tr w:rsidR="00752842" w14:paraId="6E4C6BC6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10482F1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3C4301E9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Couve flor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1AD13D8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17DF3B42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69F11B21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ABE1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R$ 798,00</w:t>
            </w:r>
          </w:p>
        </w:tc>
      </w:tr>
      <w:tr w:rsidR="00752842" w14:paraId="1F97CE88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04CF73D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259B713F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Alho fresco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7544092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563E143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2699EFB3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R$ 29,90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D7393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R$ 1.495,00</w:t>
            </w:r>
          </w:p>
        </w:tc>
      </w:tr>
      <w:tr w:rsidR="00752842" w14:paraId="0752829B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1DDB024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75F2896C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Brócolis comum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48EE034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Maço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83C215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25D85A4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C34C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R$ 897,00</w:t>
            </w:r>
          </w:p>
        </w:tc>
      </w:tr>
      <w:tr w:rsidR="00752842" w14:paraId="72A269B6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0369179B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71BB37A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Pimentão verde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651D64F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7C975EC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561CD0F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R$ 6,59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95C30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R$ 659,00</w:t>
            </w:r>
          </w:p>
        </w:tc>
      </w:tr>
      <w:tr w:rsidR="00752842" w14:paraId="1CE3DF0F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5BBE67DF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32A3C07C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Tempero verde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F1C3328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Maço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07E364C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399D87D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2599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R$ 598,00</w:t>
            </w:r>
          </w:p>
        </w:tc>
      </w:tr>
      <w:tr w:rsidR="00752842" w14:paraId="0CD39D30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6CF0F6D2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7339D537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Couve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CB593CC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Maço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CF3B37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C393C4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9DA9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R$ 448,50</w:t>
            </w:r>
          </w:p>
        </w:tc>
      </w:tr>
      <w:tr w:rsidR="00752842" w14:paraId="62EB72EC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2D41F51C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664EF43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Ovos brancos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93BD11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Pente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06D1C4A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3871742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R$ 18,98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225A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R$ 2.847,00</w:t>
            </w:r>
          </w:p>
        </w:tc>
      </w:tr>
      <w:tr w:rsidR="00752842" w14:paraId="68C8FEED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7DA4C04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3471E10D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Alface crespa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FD38778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Pé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4100AE9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365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523749F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R$ 3,00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EA5B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R$ 1.095,00</w:t>
            </w:r>
          </w:p>
        </w:tc>
      </w:tr>
      <w:tr w:rsidR="00752842" w14:paraId="16158E67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01E8BDF1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8CB72FB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Goiaba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006FC61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770CBCA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3EAE1AF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DA73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R$ 999,00</w:t>
            </w:r>
          </w:p>
        </w:tc>
      </w:tr>
      <w:tr w:rsidR="00752842" w14:paraId="42213EB4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5404C495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5F666B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Maçã gala ou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fuji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8CE509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4DF79FB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2FB6A23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R$ 10,98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A126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R$ 2.196,00</w:t>
            </w:r>
          </w:p>
        </w:tc>
      </w:tr>
      <w:tr w:rsidR="00752842" w14:paraId="7EE7ED70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106F633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1C3D4CE8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Abacaxi pérola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6BC2EA7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C56BCB9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692C90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R$ 8,59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6870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R$ 1.288,50</w:t>
            </w:r>
          </w:p>
        </w:tc>
      </w:tr>
      <w:tr w:rsidR="00752842" w14:paraId="55280F94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228CDB3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10C2E52A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Pera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williams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FDE2C5D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958B6C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4B69366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R$ 13,49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F12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R$ 674,50</w:t>
            </w:r>
          </w:p>
        </w:tc>
      </w:tr>
      <w:tr w:rsidR="00752842" w14:paraId="7AEC623E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7CEA7342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4954AAA7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Morango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023B64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Caixa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051504C3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264521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R$ 7,00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DADAC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R$ 700,00</w:t>
            </w:r>
          </w:p>
        </w:tc>
      </w:tr>
      <w:tr w:rsidR="00752842" w14:paraId="1F3737B7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5981DEA8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6647AFDE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Mamão formosa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732B382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1F1D769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485B5C11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R$ 8,19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7D083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R$ 819,00</w:t>
            </w:r>
          </w:p>
        </w:tc>
      </w:tr>
      <w:tr w:rsidR="00752842" w14:paraId="7C0E0170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2461205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3D22F15D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Laranja pera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092605E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0A87B8F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3D0764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R$ 4,69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6B29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R$ 938,00</w:t>
            </w:r>
          </w:p>
        </w:tc>
      </w:tr>
      <w:tr w:rsidR="00752842" w14:paraId="5973B393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05A1F39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C6C9929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Limão taiti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D3C905C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277B0AC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3659BA6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R$ 8,90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0E52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R$ 445,00</w:t>
            </w:r>
          </w:p>
        </w:tc>
      </w:tr>
      <w:tr w:rsidR="00752842" w14:paraId="2CBFB61E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6BD074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5CCC6EA7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Uva rubi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9BDEA4A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75D1E8C1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0DB261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R$ 15,98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0B1B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R$ 3.196,00</w:t>
            </w:r>
          </w:p>
        </w:tc>
      </w:tr>
      <w:tr w:rsidR="00752842" w14:paraId="13F96BE7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51BA6C8C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77E313EB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Melancia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D800F23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14D199C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4805BFB0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R$ 4,09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78C9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R$ 818,00</w:t>
            </w:r>
          </w:p>
        </w:tc>
      </w:tr>
      <w:tr w:rsidR="00752842" w14:paraId="210914E6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62AD37BC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2A4017B1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Melão amarelo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7D9A675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73D3C971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1EE3E67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D4B28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R$ 999,00</w:t>
            </w:r>
          </w:p>
        </w:tc>
      </w:tr>
      <w:tr w:rsidR="00752842" w14:paraId="17601EBD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74738D73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10066313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Banana prata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01391C3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69CBD91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4C53BC0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R$ 7,19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1BB6D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R$ 2.157,00</w:t>
            </w:r>
          </w:p>
        </w:tc>
      </w:tr>
      <w:tr w:rsidR="00752842" w14:paraId="4276074A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5D87FFD7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33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456ECA60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Manga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palmer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6569499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028F959E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596B6E51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R$ 8,12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401CF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R$ 1.218,00</w:t>
            </w:r>
          </w:p>
        </w:tc>
      </w:tr>
      <w:tr w:rsidR="00752842" w14:paraId="7E0EA66F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4502785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34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0ACFDFB4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Maracujá azedo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3C5A90C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30F3151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787CE420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R$ 9,49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8987B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R$ 949,00</w:t>
            </w:r>
          </w:p>
        </w:tc>
      </w:tr>
      <w:tr w:rsidR="00752842" w14:paraId="475E7DE5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1313E4EA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7D41B0C2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Batata doce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C26F4D1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5D8AD6F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3265577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R$ 5,99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91744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R$ 599,00</w:t>
            </w:r>
          </w:p>
        </w:tc>
      </w:tr>
      <w:tr w:rsidR="00752842" w14:paraId="296AEEF8" w14:textId="77777777">
        <w:tc>
          <w:tcPr>
            <w:tcW w:w="814" w:type="dxa"/>
            <w:tcBorders>
              <w:left w:val="single" w:sz="2" w:space="0" w:color="000000"/>
              <w:bottom w:val="single" w:sz="2" w:space="0" w:color="000000"/>
            </w:tcBorders>
          </w:tcPr>
          <w:p w14:paraId="0F108D24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</w:tcBorders>
          </w:tcPr>
          <w:p w14:paraId="0903547B" w14:textId="77777777" w:rsidR="00752842" w:rsidRDefault="00000000" w:rsidP="004D39A1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 xml:space="preserve">Batata </w:t>
            </w: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baroa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FCCA136" w14:textId="77777777" w:rsidR="00752842" w:rsidRDefault="00000000" w:rsidP="004D39A1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Kg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</w:tcPr>
          <w:p w14:paraId="48518D1A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</w:tcPr>
          <w:p w14:paraId="7B9EFB47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R$ 10,49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AD505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R$ 524,50</w:t>
            </w:r>
          </w:p>
        </w:tc>
      </w:tr>
      <w:tr w:rsidR="00752842" w14:paraId="2F0E8140" w14:textId="77777777">
        <w:tc>
          <w:tcPr>
            <w:tcW w:w="7017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65E64E2" w14:textId="77777777" w:rsidR="00752842" w:rsidRDefault="00000000" w:rsidP="004D39A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9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0DBD6" w14:textId="77777777" w:rsidR="00752842" w:rsidRDefault="00000000" w:rsidP="004D39A1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R$ 45.234,50</w:t>
            </w:r>
          </w:p>
        </w:tc>
      </w:tr>
    </w:tbl>
    <w:p w14:paraId="5A814C4A" w14:textId="77777777" w:rsidR="00752842" w:rsidRDefault="00752842" w:rsidP="004D39A1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2D589D22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3B90EA8F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consiste na </w:t>
      </w:r>
      <w:r>
        <w:rPr>
          <w:rFonts w:ascii="Verdana" w:hAnsi="Verdana" w:cs="Arial"/>
          <w:color w:val="000000"/>
        </w:rPr>
        <w:t>aquisição de hortifrutigranjeiros para oferta de refeições de qualidade e variedade às crianças e adolescentes acolhidos</w:t>
      </w:r>
      <w:r>
        <w:rPr>
          <w:rFonts w:ascii="Verdana" w:hAnsi="Verdana" w:cs="Arial"/>
        </w:rPr>
        <w:t xml:space="preserve">. </w:t>
      </w:r>
    </w:p>
    <w:p w14:paraId="4183352F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10.2.</w:t>
      </w:r>
      <w:r>
        <w:rPr>
          <w:rFonts w:ascii="Verdana" w:hAnsi="Verdana" w:cs="Arial"/>
        </w:rPr>
        <w:t xml:space="preserve"> Os </w:t>
      </w:r>
      <w:r>
        <w:rPr>
          <w:rFonts w:ascii="Verdana" w:hAnsi="Verdana" w:cs="Arial"/>
          <w:color w:val="000000"/>
        </w:rPr>
        <w:t>produtos</w:t>
      </w:r>
      <w:r>
        <w:rPr>
          <w:rFonts w:ascii="Verdana" w:hAnsi="Verdana" w:cs="Arial"/>
        </w:rPr>
        <w:t xml:space="preserve"> deverão ser </w:t>
      </w:r>
      <w:r>
        <w:rPr>
          <w:rFonts w:ascii="Verdana" w:hAnsi="Verdana" w:cs="Arial"/>
          <w:color w:val="000000"/>
        </w:rPr>
        <w:t>entregues</w:t>
      </w:r>
      <w:r>
        <w:rPr>
          <w:rFonts w:ascii="Verdana" w:hAnsi="Verdana" w:cs="Arial"/>
        </w:rPr>
        <w:t xml:space="preserve"> respeitando as seguintes tarefas:</w:t>
      </w:r>
    </w:p>
    <w:p w14:paraId="619C1F9E" w14:textId="77777777" w:rsidR="00752842" w:rsidRDefault="00000000" w:rsidP="004D39A1">
      <w:pPr>
        <w:widowControl w:val="0"/>
        <w:numPr>
          <w:ilvl w:val="0"/>
          <w:numId w:val="1"/>
        </w:numPr>
        <w:tabs>
          <w:tab w:val="clear" w:pos="720"/>
          <w:tab w:val="left" w:pos="967"/>
        </w:tabs>
        <w:spacing w:before="57" w:after="57" w:line="276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Transporte e logística dos produtos até o local de entrega;</w:t>
      </w:r>
    </w:p>
    <w:p w14:paraId="3D75DE8B" w14:textId="6E89FE86" w:rsidR="00752842" w:rsidRDefault="004D39A1" w:rsidP="004D39A1">
      <w:pPr>
        <w:widowControl w:val="0"/>
        <w:numPr>
          <w:ilvl w:val="0"/>
          <w:numId w:val="1"/>
        </w:numPr>
        <w:tabs>
          <w:tab w:val="clear" w:pos="720"/>
          <w:tab w:val="left" w:pos="967"/>
        </w:tabs>
        <w:spacing w:before="57" w:after="57" w:line="276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Obedecer a cronograma de entrega determinado.</w:t>
      </w:r>
    </w:p>
    <w:p w14:paraId="6DE754C8" w14:textId="77777777" w:rsidR="00752842" w:rsidRDefault="00000000" w:rsidP="004D39A1">
      <w:pPr>
        <w:widowControl w:val="0"/>
        <w:numPr>
          <w:ilvl w:val="0"/>
          <w:numId w:val="1"/>
        </w:numPr>
        <w:tabs>
          <w:tab w:val="clear" w:pos="720"/>
          <w:tab w:val="left" w:pos="967"/>
        </w:tabs>
        <w:spacing w:before="57" w:after="57" w:line="276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Entregar os produtos em prefeitas condições de consumo;</w:t>
      </w:r>
    </w:p>
    <w:p w14:paraId="5EAC7823" w14:textId="77777777" w:rsidR="00752842" w:rsidRDefault="00000000" w:rsidP="004D39A1">
      <w:pPr>
        <w:widowControl w:val="0"/>
        <w:numPr>
          <w:ilvl w:val="0"/>
          <w:numId w:val="1"/>
        </w:numPr>
        <w:tabs>
          <w:tab w:val="clear" w:pos="720"/>
          <w:tab w:val="left" w:pos="967"/>
        </w:tabs>
        <w:spacing w:before="57" w:after="57" w:line="276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lastRenderedPageBreak/>
        <w:t>Realizar a troca do produto, em caso de inconsumibilidade, dentro do prazo determinado;</w:t>
      </w:r>
    </w:p>
    <w:p w14:paraId="1989BDBE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>10.3.</w:t>
      </w:r>
      <w:r>
        <w:rPr>
          <w:rFonts w:ascii="Verdana" w:hAnsi="Verdana"/>
          <w:color w:val="000000"/>
        </w:rPr>
        <w:t xml:space="preserve"> </w:t>
      </w:r>
      <w:r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5440F27F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10.7. </w:t>
      </w:r>
      <w:r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5AA3CF1F" w14:textId="77777777" w:rsidR="00752842" w:rsidRDefault="00752842" w:rsidP="004D39A1">
      <w:pPr>
        <w:spacing w:before="57" w:after="57" w:line="276" w:lineRule="auto"/>
        <w:jc w:val="both"/>
        <w:rPr>
          <w:rFonts w:ascii="Verdana" w:hAnsi="Verdana"/>
        </w:rPr>
      </w:pPr>
    </w:p>
    <w:p w14:paraId="594DC20F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JUSTIFICATIVA PARA O PARCELAMENTO OU NÃO DA SOLUÇÃO</w:t>
      </w:r>
    </w:p>
    <w:p w14:paraId="171AA593" w14:textId="61720CCC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</w:t>
      </w:r>
      <w:r w:rsidRPr="00AC746E">
        <w:rPr>
          <w:rFonts w:ascii="Verdana" w:hAnsi="Verdana" w:cs="Arial"/>
          <w:b/>
          <w:bCs/>
        </w:rPr>
        <w:t>.1.</w:t>
      </w:r>
      <w:r w:rsidRPr="00AC746E">
        <w:rPr>
          <w:rFonts w:ascii="Verdana" w:hAnsi="Verdana" w:cs="Arial"/>
        </w:rPr>
        <w:t xml:space="preserve"> O objeto da contratação será composto por </w:t>
      </w:r>
      <w:r>
        <w:rPr>
          <w:rFonts w:ascii="Verdana" w:hAnsi="Verdana" w:cs="Arial"/>
          <w:color w:val="000000"/>
        </w:rPr>
        <w:t>36</w:t>
      </w:r>
      <w:r w:rsidRPr="00AC746E">
        <w:rPr>
          <w:rFonts w:ascii="Verdana" w:hAnsi="Verdana" w:cs="Arial"/>
          <w:b/>
          <w:bCs/>
        </w:rPr>
        <w:t xml:space="preserve"> itens</w:t>
      </w:r>
      <w:r w:rsidRPr="00AC746E">
        <w:rPr>
          <w:rFonts w:ascii="Verdana" w:hAnsi="Verdana" w:cs="Arial"/>
        </w:rPr>
        <w:t>, de preço total estimado orçado pela administração no valor</w:t>
      </w:r>
      <w:r w:rsidRPr="00AC746E">
        <w:rPr>
          <w:rFonts w:ascii="Verdana" w:eastAsia="Arial" w:hAnsi="Verdana" w:cs="Arial"/>
          <w:b/>
        </w:rPr>
        <w:t xml:space="preserve"> </w:t>
      </w:r>
      <w:r>
        <w:rPr>
          <w:rFonts w:ascii="Verdana" w:eastAsia="Arial" w:hAnsi="Verdana" w:cs="Arial"/>
          <w:b/>
          <w:bCs/>
          <w:color w:val="000000"/>
        </w:rPr>
        <w:t>R$ 45.234,50.</w:t>
      </w:r>
      <w:r w:rsidRPr="00AC746E">
        <w:rPr>
          <w:rFonts w:ascii="Verdana" w:hAnsi="Verdana" w:cs="Arial"/>
          <w:b/>
          <w:bCs/>
        </w:rPr>
        <w:t xml:space="preserve"> </w:t>
      </w:r>
      <w:r w:rsidRPr="00AC746E">
        <w:rPr>
          <w:rFonts w:ascii="Verdana" w:hAnsi="Verdana" w:cs="Arial"/>
        </w:rPr>
        <w:t xml:space="preserve">Para fins de classificação, será considerado o </w:t>
      </w:r>
      <w:r w:rsidR="00253026">
        <w:rPr>
          <w:rFonts w:ascii="Verdana" w:hAnsi="Verdana" w:cs="Arial"/>
          <w:b/>
          <w:color w:val="000000"/>
        </w:rPr>
        <w:t>menor preço unitário</w:t>
      </w:r>
      <w:r w:rsidRPr="00AC746E">
        <w:rPr>
          <w:rFonts w:ascii="Verdana" w:hAnsi="Verdana" w:cs="Arial"/>
        </w:rPr>
        <w:t xml:space="preserve">. Compete à administração buscar o menor dispêndio possível de recursos, assegurando a qualidade da </w:t>
      </w:r>
      <w:r>
        <w:rPr>
          <w:rFonts w:ascii="Verdana" w:hAnsi="Verdana" w:cs="Arial"/>
        </w:rPr>
        <w:t>prestação</w:t>
      </w:r>
      <w:r w:rsidRPr="00AC746E">
        <w:rPr>
          <w:rFonts w:ascii="Verdana" w:hAnsi="Verdana" w:cs="Arial"/>
        </w:rPr>
        <w:t xml:space="preserve"> do</w:t>
      </w:r>
      <w:r>
        <w:rPr>
          <w:rFonts w:ascii="Verdana" w:hAnsi="Verdana" w:cs="Arial"/>
        </w:rPr>
        <w:t>s</w:t>
      </w:r>
      <w:r w:rsidRPr="00AC746E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serviços</w:t>
      </w:r>
      <w:r w:rsidRPr="00AC746E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44EAFFF" w14:textId="77777777" w:rsidR="00752842" w:rsidRDefault="00752842" w:rsidP="004D39A1">
      <w:pPr>
        <w:spacing w:before="57" w:after="57" w:line="276" w:lineRule="auto"/>
        <w:jc w:val="both"/>
        <w:rPr>
          <w:rFonts w:ascii="Verdana" w:hAnsi="Verdana" w:cs="Arial"/>
        </w:rPr>
      </w:pPr>
    </w:p>
    <w:p w14:paraId="09C2C14D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RESULTADOS PRETENDIDOS COM A CONTRATAÇÃO</w:t>
      </w:r>
    </w:p>
    <w:p w14:paraId="0F7E5D99" w14:textId="74BC073C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</w:t>
      </w:r>
      <w:r w:rsidR="004D39A1">
        <w:rPr>
          <w:rFonts w:ascii="Verdana" w:hAnsi="Verdana" w:cs="Arial"/>
        </w:rPr>
        <w:t>Os resultados pretendidos com a contratação têm</w:t>
      </w:r>
      <w:r>
        <w:rPr>
          <w:rFonts w:ascii="Verdana" w:hAnsi="Verdana" w:cs="Arial"/>
        </w:rPr>
        <w:t xml:space="preserve"> como garantir o preparo de refeições de qualidade proporcionando segurança alimentar às crianças e adolescentes do Abrigo Luz.</w:t>
      </w:r>
    </w:p>
    <w:p w14:paraId="7DD97A04" w14:textId="77777777" w:rsidR="00752842" w:rsidRDefault="00752842" w:rsidP="004D39A1">
      <w:pPr>
        <w:spacing w:before="57" w:after="57" w:line="276" w:lineRule="auto"/>
        <w:jc w:val="both"/>
        <w:rPr>
          <w:rFonts w:cs="Arial"/>
        </w:rPr>
      </w:pPr>
    </w:p>
    <w:p w14:paraId="1B2AD794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PROVIDÊNCIAS A SEREM ADOTADAS</w:t>
      </w:r>
    </w:p>
    <w:p w14:paraId="559D0070" w14:textId="6C6E8D7E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 xml:space="preserve">A Administração Pública contará com a Secretaria Municipal de Assistência Social </w:t>
      </w:r>
      <w:r>
        <w:rPr>
          <w:rFonts w:ascii="Verdana" w:hAnsi="Verdana" w:cs="Arial"/>
          <w:color w:val="000000"/>
        </w:rPr>
        <w:t>responsável por acompanhar o recebimento dos produtos</w:t>
      </w:r>
      <w:r>
        <w:rPr>
          <w:rFonts w:ascii="Verdana" w:hAnsi="Verdana" w:cs="Arial"/>
        </w:rPr>
        <w:t xml:space="preserve"> e conferência das especificações contidas no processo licitatório.</w:t>
      </w:r>
    </w:p>
    <w:p w14:paraId="373A1727" w14:textId="77777777" w:rsidR="00574FB0" w:rsidRDefault="00574FB0" w:rsidP="004D39A1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0326A0F5" w14:textId="585B0776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7BF9896D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Houve contratação correlatas por meio do processo 0733/2024.</w:t>
      </w:r>
    </w:p>
    <w:p w14:paraId="2F1A242B" w14:textId="77777777" w:rsidR="00752842" w:rsidRDefault="00752842" w:rsidP="004D39A1">
      <w:pPr>
        <w:suppressAutoHyphens w:val="0"/>
        <w:spacing w:before="57" w:after="57" w:line="276" w:lineRule="auto"/>
        <w:jc w:val="both"/>
        <w:rPr>
          <w:rFonts w:cs="Arial"/>
        </w:rPr>
      </w:pPr>
    </w:p>
    <w:p w14:paraId="18EA630F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72E6FD54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  <w:color w:val="000000"/>
        </w:rPr>
        <w:t>Não há previsão de impacto ambiental para a contratação em tela.</w:t>
      </w:r>
    </w:p>
    <w:p w14:paraId="22917947" w14:textId="77777777" w:rsidR="00752842" w:rsidRDefault="00752842" w:rsidP="004D39A1">
      <w:pPr>
        <w:spacing w:before="57" w:after="57" w:line="276" w:lineRule="auto"/>
        <w:jc w:val="both"/>
        <w:rPr>
          <w:rFonts w:ascii="Verdana" w:hAnsi="Verdana"/>
        </w:rPr>
      </w:pPr>
    </w:p>
    <w:p w14:paraId="41E652B6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3BFFF99E" w14:textId="77777777" w:rsidR="00752842" w:rsidRDefault="00000000" w:rsidP="004D39A1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617F2A5" w14:textId="77777777" w:rsidR="00752842" w:rsidRDefault="00752842" w:rsidP="004D39A1">
      <w:pPr>
        <w:spacing w:before="57" w:after="57" w:line="276" w:lineRule="auto"/>
        <w:jc w:val="right"/>
        <w:rPr>
          <w:rFonts w:ascii="Verdana" w:hAnsi="Verdana" w:cs="Arial"/>
        </w:rPr>
      </w:pPr>
    </w:p>
    <w:p w14:paraId="3FC49263" w14:textId="0CC8408D" w:rsidR="00752842" w:rsidRDefault="00000000" w:rsidP="004D39A1">
      <w:pPr>
        <w:spacing w:before="57" w:after="57" w:line="276" w:lineRule="auto"/>
        <w:jc w:val="right"/>
        <w:rPr>
          <w:rFonts w:ascii="Verdana" w:hAnsi="Verdana"/>
        </w:rPr>
      </w:pPr>
      <w:r>
        <w:rPr>
          <w:rFonts w:ascii="Verdana" w:hAnsi="Verdana" w:cs="Arial"/>
        </w:rPr>
        <w:t>São Gabriel da Palha, 20 de junho de 20</w:t>
      </w:r>
      <w:r>
        <w:rPr>
          <w:rFonts w:ascii="Verdana" w:hAnsi="Verdana" w:cs="Arial"/>
        </w:rPr>
        <w:t>24</w:t>
      </w:r>
      <w:r>
        <w:rPr>
          <w:rFonts w:ascii="Verdana" w:hAnsi="Verdana" w:cs="Arial"/>
        </w:rPr>
        <w:t xml:space="preserve">. </w:t>
      </w:r>
    </w:p>
    <w:p w14:paraId="7330AFC3" w14:textId="77777777" w:rsidR="00752842" w:rsidRDefault="00000000" w:rsidP="004D39A1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RESPONSÁVEIS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3"/>
        <w:gridCol w:w="5118"/>
      </w:tblGrid>
      <w:tr w:rsidR="00752842" w14:paraId="3A21D174" w14:textId="77777777">
        <w:tc>
          <w:tcPr>
            <w:tcW w:w="4143" w:type="dxa"/>
          </w:tcPr>
          <w:p w14:paraId="2DD3B6D7" w14:textId="77777777" w:rsidR="00752842" w:rsidRDefault="00000000" w:rsidP="004D39A1">
            <w:pPr>
              <w:widowControl w:val="0"/>
              <w:suppressAutoHyphens w:val="0"/>
              <w:spacing w:before="57" w:after="57"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5058" w:type="dxa"/>
          </w:tcPr>
          <w:p w14:paraId="2E1A1845" w14:textId="77777777" w:rsidR="00752842" w:rsidRDefault="00000000" w:rsidP="004D39A1">
            <w:pPr>
              <w:widowControl w:val="0"/>
              <w:spacing w:before="57" w:after="57" w:line="276" w:lineRule="auto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752842" w14:paraId="467605F1" w14:textId="77777777">
        <w:tc>
          <w:tcPr>
            <w:tcW w:w="4143" w:type="dxa"/>
          </w:tcPr>
          <w:p w14:paraId="3E6D266F" w14:textId="77777777" w:rsidR="00752842" w:rsidRDefault="00752842" w:rsidP="004D39A1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C683B40" w14:textId="77777777" w:rsidR="00752842" w:rsidRDefault="00000000" w:rsidP="004D39A1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5058" w:type="dxa"/>
          </w:tcPr>
          <w:p w14:paraId="45B5F8AA" w14:textId="77777777" w:rsidR="00752842" w:rsidRDefault="00752842" w:rsidP="004D39A1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11179AE" w14:textId="77777777" w:rsidR="00752842" w:rsidRDefault="00000000" w:rsidP="004D39A1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752842" w14:paraId="09A83128" w14:textId="77777777">
        <w:tc>
          <w:tcPr>
            <w:tcW w:w="4143" w:type="dxa"/>
          </w:tcPr>
          <w:p w14:paraId="38CEC099" w14:textId="77777777" w:rsidR="00752842" w:rsidRDefault="00000000" w:rsidP="004D39A1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lastRenderedPageBreak/>
              <w:t>Cargo: Assistente Administrativo</w:t>
            </w:r>
          </w:p>
          <w:p w14:paraId="6EBF8373" w14:textId="77777777" w:rsidR="00752842" w:rsidRDefault="00000000" w:rsidP="004D39A1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Matrícula nº 6048</w:t>
            </w:r>
          </w:p>
          <w:p w14:paraId="4422B2C3" w14:textId="77777777" w:rsidR="00752842" w:rsidRDefault="00752842" w:rsidP="004D39A1">
            <w:pPr>
              <w:widowControl w:val="0"/>
              <w:spacing w:before="57" w:after="57"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058" w:type="dxa"/>
          </w:tcPr>
          <w:p w14:paraId="20F185D6" w14:textId="77777777" w:rsidR="00752842" w:rsidRDefault="00000000" w:rsidP="004D39A1">
            <w:pPr>
              <w:widowControl w:val="0"/>
              <w:tabs>
                <w:tab w:val="left" w:pos="0"/>
              </w:tabs>
              <w:spacing w:before="57" w:after="57" w:line="276" w:lineRule="auto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ascii="Verdana" w:eastAsia="Arial" w:hAnsi="Verdana" w:cs="Arial"/>
              </w:rPr>
              <w:t>Secretária Municipal de Assistência Social</w:t>
            </w:r>
          </w:p>
          <w:p w14:paraId="6CA82534" w14:textId="74E83F10" w:rsidR="00752842" w:rsidRDefault="00000000" w:rsidP="004D39A1">
            <w:pPr>
              <w:widowControl w:val="0"/>
              <w:tabs>
                <w:tab w:val="left" w:pos="0"/>
              </w:tabs>
              <w:spacing w:before="57" w:after="57"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Decreto nº</w:t>
            </w:r>
            <w:r>
              <w:rPr>
                <w:rFonts w:ascii="Verdana" w:eastAsia="Arial" w:hAnsi="Verdana" w:cs="Arial"/>
                <w:color w:val="000000"/>
              </w:rPr>
              <w:t xml:space="preserve"> 2.167/2021</w:t>
            </w:r>
          </w:p>
        </w:tc>
      </w:tr>
    </w:tbl>
    <w:p w14:paraId="1472895A" w14:textId="77777777" w:rsidR="00752842" w:rsidRDefault="00752842" w:rsidP="004D39A1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  <w:color w:val="0000FF"/>
        </w:rPr>
      </w:pPr>
    </w:p>
    <w:sectPr w:rsidR="00752842">
      <w:headerReference w:type="default" r:id="rId8"/>
      <w:footerReference w:type="default" r:id="rId9"/>
      <w:pgSz w:w="11906" w:h="16838"/>
      <w:pgMar w:top="1440" w:right="1138" w:bottom="905" w:left="1567" w:header="708" w:footer="472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F3186" w14:textId="77777777" w:rsidR="007618BB" w:rsidRDefault="007618BB">
      <w:r>
        <w:separator/>
      </w:r>
    </w:p>
  </w:endnote>
  <w:endnote w:type="continuationSeparator" w:id="0">
    <w:p w14:paraId="50BA4EB6" w14:textId="77777777" w:rsidR="007618BB" w:rsidRDefault="0076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B7A65" w14:textId="77777777" w:rsidR="00752842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418314C3" w14:textId="77777777" w:rsidR="00752842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A799" w14:textId="77777777" w:rsidR="007618BB" w:rsidRDefault="007618BB">
      <w:r>
        <w:separator/>
      </w:r>
    </w:p>
  </w:footnote>
  <w:footnote w:type="continuationSeparator" w:id="0">
    <w:p w14:paraId="13892399" w14:textId="77777777" w:rsidR="007618BB" w:rsidRDefault="0076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C243" w14:textId="77777777" w:rsidR="00752842" w:rsidRDefault="00000000">
    <w:pPr>
      <w:jc w:val="center"/>
    </w:pPr>
    <w:r>
      <w:rPr>
        <w:noProof/>
      </w:rPr>
      <w:drawing>
        <wp:anchor distT="0" distB="0" distL="152400" distR="120015" simplePos="0" relativeHeight="2" behindDoc="1" locked="0" layoutInCell="0" allowOverlap="1" wp14:anchorId="5E5A77EC" wp14:editId="4FB7823C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76588A6B" w14:textId="77777777" w:rsidR="00752842" w:rsidRDefault="0075284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E68"/>
    <w:multiLevelType w:val="multilevel"/>
    <w:tmpl w:val="99969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B207895"/>
    <w:multiLevelType w:val="multilevel"/>
    <w:tmpl w:val="84E026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3360469">
    <w:abstractNumId w:val="0"/>
  </w:num>
  <w:num w:numId="2" w16cid:durableId="744497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842"/>
    <w:rsid w:val="00253026"/>
    <w:rsid w:val="004D39A1"/>
    <w:rsid w:val="00574FB0"/>
    <w:rsid w:val="00752842"/>
    <w:rsid w:val="007618BB"/>
    <w:rsid w:val="00AC746E"/>
    <w:rsid w:val="00C8745D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D7C71"/>
  <w15:docId w15:val="{B246E7AA-3D76-4F0B-947A-C95AEF12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pagenumber1">
    <w:name w:val="page number1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pgina">
    <w:name w:val="page number"/>
    <w:basedOn w:val="Fontepargpadro1"/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</Pages>
  <Words>1376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252</cp:revision>
  <cp:lastPrinted>2024-06-21T09:35:00Z</cp:lastPrinted>
  <dcterms:created xsi:type="dcterms:W3CDTF">2019-06-04T16:18:00Z</dcterms:created>
  <dcterms:modified xsi:type="dcterms:W3CDTF">2024-09-09T18:52:00Z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